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9C" w:rsidRDefault="00627739" w:rsidP="001F6A9C">
      <w:r>
        <w:rPr>
          <w:noProof/>
          <w:lang w:eastAsia="cs-CZ"/>
        </w:rPr>
        <w:drawing>
          <wp:anchor distT="0" distB="0" distL="114300" distR="114300" simplePos="0" relativeHeight="251659776" behindDoc="0" locked="0" layoutInCell="1" allowOverlap="1" wp14:anchorId="50D45573" wp14:editId="7CDEF185">
            <wp:simplePos x="0" y="0"/>
            <wp:positionH relativeFrom="column">
              <wp:posOffset>76200</wp:posOffset>
            </wp:positionH>
            <wp:positionV relativeFrom="paragraph">
              <wp:posOffset>-263525</wp:posOffset>
            </wp:positionV>
            <wp:extent cx="1223645" cy="1080770"/>
            <wp:effectExtent l="0" t="0" r="0" b="508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7" type="#_x0000_t202" style="position:absolute;margin-left:130.5pt;margin-top:-20.25pt;width:345pt;height:82.15pt;z-index:251662336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" strokecolor="#a5a5a5" strokeweight="1pt">
            <v:textbox>
              <w:txbxContent>
                <w:p w:rsidR="001F6A9C" w:rsidRDefault="001F6A9C" w:rsidP="001F6A9C">
                  <w:r>
                    <w:rPr>
                      <w:b/>
                      <w:bCs/>
                    </w:rPr>
                    <w:t>Klub dětských knihoven Karlovarského kraje</w:t>
                  </w:r>
                  <w:r>
                    <w:rPr>
                      <w:b/>
                      <w:bCs/>
                    </w:rPr>
                    <w:br/>
                  </w:r>
                  <w:r w:rsidRPr="000E59E1">
                    <w:t>předsedkyně: Dana Šoupová</w:t>
                  </w:r>
                  <w:r w:rsidRPr="000E59E1">
                    <w:br/>
                    <w:t>Městská knihovna Sokolov, Zámecká 2</w:t>
                  </w:r>
                  <w:r>
                    <w:br/>
                    <w:t>telefon: 702 235 341</w:t>
                  </w:r>
                  <w:r>
                    <w:br/>
                    <w:t xml:space="preserve">email: </w:t>
                  </w:r>
                  <w:hyperlink r:id="rId8" w:history="1">
                    <w:r w:rsidRPr="0097023A">
                      <w:rPr>
                        <w:rStyle w:val="Hypertextovodkaz"/>
                      </w:rPr>
                      <w:t>klubickosokolov@gmail.com</w:t>
                    </w:r>
                  </w:hyperlink>
                  <w:r>
                    <w:t xml:space="preserve">, </w:t>
                  </w:r>
                  <w:hyperlink r:id="rId9" w:history="1">
                    <w:r w:rsidRPr="0097023A">
                      <w:rPr>
                        <w:rStyle w:val="Hypertextovodkaz"/>
                      </w:rPr>
                      <w:t>soupova@mksokolov.cz</w:t>
                    </w:r>
                  </w:hyperlink>
                </w:p>
                <w:p w:rsidR="001F6A9C" w:rsidRPr="000E59E1" w:rsidRDefault="001F6A9C" w:rsidP="001F6A9C"/>
                <w:p w:rsidR="001F6A9C" w:rsidRPr="000E59E1" w:rsidRDefault="001F6A9C" w:rsidP="001F6A9C">
                  <w:pPr>
                    <w:rPr>
                      <w:b/>
                      <w:bCs/>
                    </w:rPr>
                  </w:pPr>
                </w:p>
                <w:p w:rsidR="001F6A9C" w:rsidRDefault="001F6A9C" w:rsidP="001F6A9C"/>
              </w:txbxContent>
            </v:textbox>
          </v:shape>
        </w:pict>
      </w:r>
      <w:r>
        <w:rPr>
          <w:noProof/>
          <w:lang w:eastAsia="cs-CZ"/>
        </w:rPr>
        <w:pict>
          <v:shape id="Textové pole 1" o:spid="_x0000_s1026" type="#_x0000_t202" style="position:absolute;margin-left:-29.25pt;margin-top:-39.35pt;width:523.5pt;height:125.25pt;z-index:251659263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" fillcolor="#ccf">
            <v:textbox>
              <w:txbxContent>
                <w:p w:rsidR="001F6A9C" w:rsidRDefault="001F6A9C" w:rsidP="001F6A9C"/>
                <w:p w:rsidR="001F6A9C" w:rsidRDefault="001F6A9C" w:rsidP="001F6A9C"/>
              </w:txbxContent>
            </v:textbox>
            <w10:wrap type="square"/>
          </v:shape>
        </w:pict>
      </w:r>
    </w:p>
    <w:p w:rsidR="001F6A9C" w:rsidRPr="00500129" w:rsidRDefault="001F6A9C" w:rsidP="001F6A9C">
      <w:pPr>
        <w:spacing w:line="360" w:lineRule="auto"/>
        <w:jc w:val="both"/>
        <w:rPr>
          <w:rFonts w:ascii="Arial" w:hAnsi="Arial" w:cs="Arial"/>
          <w:b/>
          <w:sz w:val="36"/>
          <w:szCs w:val="36"/>
        </w:rPr>
      </w:pPr>
      <w:r w:rsidRPr="00500129">
        <w:rPr>
          <w:rFonts w:ascii="Arial" w:hAnsi="Arial" w:cs="Arial"/>
          <w:b/>
          <w:sz w:val="36"/>
          <w:szCs w:val="36"/>
        </w:rPr>
        <w:t>Klub dětských knihoven</w:t>
      </w:r>
      <w:r>
        <w:rPr>
          <w:rFonts w:ascii="Arial" w:hAnsi="Arial" w:cs="Arial"/>
          <w:b/>
          <w:sz w:val="36"/>
          <w:szCs w:val="36"/>
        </w:rPr>
        <w:t xml:space="preserve"> Karlovarského kraje</w:t>
      </w:r>
    </w:p>
    <w:p w:rsidR="001F6A9C" w:rsidRPr="00936260" w:rsidRDefault="001F6A9C" w:rsidP="001F6A9C"/>
    <w:p w:rsidR="001F6A9C" w:rsidRPr="00475040" w:rsidRDefault="001F6A9C" w:rsidP="001F6A9C">
      <w:pPr>
        <w:pStyle w:val="Nadpis1"/>
        <w:spacing w:before="0"/>
        <w:rPr>
          <w:rFonts w:ascii="Arial" w:hAnsi="Arial" w:cs="Arial"/>
          <w:b/>
          <w:sz w:val="28"/>
          <w:szCs w:val="28"/>
        </w:rPr>
      </w:pPr>
      <w:r w:rsidRPr="00475040">
        <w:rPr>
          <w:rFonts w:ascii="Arial" w:hAnsi="Arial" w:cs="Arial"/>
          <w:b/>
          <w:sz w:val="28"/>
          <w:szCs w:val="28"/>
        </w:rPr>
        <w:t>Členská základna</w:t>
      </w:r>
      <w:r>
        <w:rPr>
          <w:rFonts w:ascii="Arial" w:hAnsi="Arial" w:cs="Arial"/>
          <w:b/>
          <w:sz w:val="28"/>
          <w:szCs w:val="28"/>
        </w:rPr>
        <w:t xml:space="preserve"> k 31. 12. 2019</w:t>
      </w:r>
    </w:p>
    <w:p w:rsidR="001F6A9C" w:rsidRDefault="001F6A9C" w:rsidP="001F6A9C">
      <w:pPr>
        <w:pStyle w:val="Nadpis1"/>
        <w:spacing w:before="0"/>
        <w:rPr>
          <w:rFonts w:ascii="Arial" w:hAnsi="Arial" w:cs="Arial"/>
          <w:b/>
          <w:sz w:val="28"/>
          <w:szCs w:val="28"/>
        </w:rPr>
      </w:pPr>
    </w:p>
    <w:p w:rsidR="001F6A9C" w:rsidRDefault="001F6A9C" w:rsidP="001F6A9C"/>
    <w:p w:rsidR="001F6A9C" w:rsidRDefault="001F6A9C" w:rsidP="001F6A9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Počet registrovaných knihoven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24</w:t>
      </w:r>
    </w:p>
    <w:p w:rsidR="001F6A9C" w:rsidRDefault="001F6A9C" w:rsidP="001F6A9C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 toho v regionu Sokolov: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 xml:space="preserve">11 </w:t>
      </w:r>
      <w:r>
        <w:rPr>
          <w:rFonts w:ascii="Arial" w:hAnsi="Arial" w:cs="Arial"/>
          <w:sz w:val="24"/>
          <w:szCs w:val="24"/>
        </w:rPr>
        <w:t>(Loket, Sokolov, Chodov, Nové Sedlo, Královské Poříčí, Kraslice, Habartov, Lomnice, Kynšperk, Horní Slavkov, Březová)</w:t>
      </w:r>
    </w:p>
    <w:p w:rsidR="001F6A9C" w:rsidRDefault="001F6A9C" w:rsidP="001F6A9C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 toho v regionu Cheb: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 xml:space="preserve">3 </w:t>
      </w:r>
      <w:r>
        <w:rPr>
          <w:rFonts w:ascii="Arial" w:hAnsi="Arial" w:cs="Arial"/>
          <w:sz w:val="24"/>
          <w:szCs w:val="24"/>
        </w:rPr>
        <w:t>(Cheb, Mariánské Lázně, Františkovy Lázně)</w:t>
      </w:r>
    </w:p>
    <w:p w:rsidR="001F6A9C" w:rsidRDefault="001F6A9C" w:rsidP="001F6A9C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 toho v regionu Karlovy Vary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(Nová Role, Ostrov, Nejdek, Božičany, Dalovice, Jáchymov, Karlovy Vary - krajská knihovna, Karlovy Vary - městská knihovna, Hroznětín, Bečov nad Teplou)</w:t>
      </w:r>
    </w:p>
    <w:p w:rsidR="001F6A9C" w:rsidRDefault="001F6A9C" w:rsidP="001F6A9C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1F6A9C" w:rsidRDefault="001F6A9C" w:rsidP="001F6A9C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Jednotliví členové KDK KV se pravidelně zapojují do všech celostátních projektů vyhlašovaných SKIP – Klubem dětských knihoven. Mezi nejvíce zastoupené patří tradiční Noc s Andersenem, Už jsem čtenář – Knížka pro prvňáčka, Kde končí svět, S knížkou do života.</w:t>
      </w:r>
    </w:p>
    <w:p w:rsidR="001F6A9C" w:rsidRDefault="001F6A9C" w:rsidP="001F6A9C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1F6A9C" w:rsidRDefault="001F6A9C" w:rsidP="001F6A9C">
      <w:pPr>
        <w:pStyle w:val="Nadpis1"/>
        <w:spacing w:before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Regionální projekty KDK KV</w:t>
      </w:r>
    </w:p>
    <w:p w:rsidR="001F6A9C" w:rsidRDefault="001F6A9C" w:rsidP="001F6A9C">
      <w:pPr>
        <w:pStyle w:val="Default"/>
        <w:spacing w:line="360" w:lineRule="auto"/>
        <w:jc w:val="both"/>
        <w:rPr>
          <w:rFonts w:ascii="Arial" w:hAnsi="Arial" w:cs="Arial"/>
        </w:rPr>
      </w:pPr>
    </w:p>
    <w:p w:rsidR="001F6A9C" w:rsidRDefault="001F6A9C" w:rsidP="001F6A9C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Kromě celostátních projektů se členové KDK KV zapojují i do regionálních projektů. </w:t>
      </w:r>
    </w:p>
    <w:p w:rsidR="001F6A9C" w:rsidRDefault="001F6A9C" w:rsidP="001F6A9C">
      <w:pPr>
        <w:pStyle w:val="Nadpis2"/>
        <w:spacing w:before="0"/>
        <w:rPr>
          <w:rFonts w:ascii="Arial" w:hAnsi="Arial" w:cs="Arial"/>
          <w:b/>
          <w:sz w:val="24"/>
          <w:szCs w:val="24"/>
        </w:rPr>
      </w:pPr>
    </w:p>
    <w:p w:rsidR="001F6A9C" w:rsidRDefault="001F6A9C" w:rsidP="001F6A9C">
      <w:pPr>
        <w:pStyle w:val="Nadpis2"/>
        <w:spacing w:after="2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Hry bez hranic aneb Knihovníci dětem</w:t>
      </w:r>
    </w:p>
    <w:p w:rsidR="001F6A9C" w:rsidRPr="00566022" w:rsidRDefault="001F6A9C" w:rsidP="001F6A9C">
      <w:pPr>
        <w:pStyle w:val="text1"/>
        <w:shd w:val="clear" w:color="auto" w:fill="FFFFFF"/>
        <w:spacing w:before="24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Tento projekt je naším nejvýraznějším projektem. Koná se od roku 2007 za finanční podpory Ministerstva kultury a SKIP. Cílem projektu je podpořit čtenářství, rozšířit </w:t>
      </w:r>
      <w:r>
        <w:rPr>
          <w:rFonts w:ascii="Arial" w:hAnsi="Arial" w:cs="Arial"/>
          <w:color w:val="000000" w:themeColor="text1"/>
        </w:rPr>
        <w:lastRenderedPageBreak/>
        <w:t xml:space="preserve">znalosti dětí o našem regionu a propagovat práci dětských oddělení veřejných knihoven v Karlovarském kraji. Podstatné je také setkávání dětí z různých knihoven </w:t>
      </w:r>
      <w:r>
        <w:rPr>
          <w:rFonts w:ascii="Arial" w:hAnsi="Arial" w:cs="Arial"/>
          <w:color w:val="000000" w:themeColor="text1"/>
        </w:rPr>
        <w:br/>
        <w:t>v kraji a jejich vzájemná komunikace nejen o literatuře</w:t>
      </w:r>
      <w:r w:rsidRPr="00566022">
        <w:rPr>
          <w:rFonts w:ascii="Arial" w:hAnsi="Arial" w:cs="Arial"/>
          <w:color w:val="000000" w:themeColor="text1"/>
        </w:rPr>
        <w:t xml:space="preserve">. </w:t>
      </w:r>
    </w:p>
    <w:p w:rsidR="001F6A9C" w:rsidRPr="00566022" w:rsidRDefault="001F6A9C" w:rsidP="001F6A9C">
      <w:pPr>
        <w:pStyle w:val="text1"/>
        <w:shd w:val="clear" w:color="auto" w:fill="FFFFFF"/>
        <w:spacing w:before="24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V roce 2020</w:t>
      </w:r>
      <w:r w:rsidRPr="00566022">
        <w:rPr>
          <w:rFonts w:ascii="Arial" w:hAnsi="Arial" w:cs="Arial"/>
          <w:color w:val="000000" w:themeColor="text1"/>
        </w:rPr>
        <w:t xml:space="preserve"> se měl uskutečnit</w:t>
      </w:r>
      <w:r>
        <w:rPr>
          <w:rFonts w:ascii="Arial" w:hAnsi="Arial" w:cs="Arial"/>
          <w:color w:val="000000" w:themeColor="text1"/>
        </w:rPr>
        <w:t xml:space="preserve"> 14. ročník</w:t>
      </w:r>
      <w:r w:rsidRPr="00566022">
        <w:rPr>
          <w:rFonts w:ascii="Arial" w:hAnsi="Arial" w:cs="Arial"/>
          <w:color w:val="000000" w:themeColor="text1"/>
        </w:rPr>
        <w:t xml:space="preserve"> v Dalovicích a to v sobotu 16. 5. 2020. </w:t>
      </w:r>
    </w:p>
    <w:p w:rsidR="001F6A9C" w:rsidRDefault="001F6A9C" w:rsidP="001F6A9C">
      <w:pPr>
        <w:pStyle w:val="text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FF0000"/>
        </w:rPr>
      </w:pPr>
    </w:p>
    <w:p w:rsidR="001F6A9C" w:rsidRDefault="001F6A9C" w:rsidP="001F6A9C">
      <w:pPr>
        <w:pStyle w:val="Nadpis2"/>
        <w:spacing w:after="2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Nekoktám, čtu!</w:t>
      </w:r>
    </w:p>
    <w:p w:rsidR="001F6A9C" w:rsidRDefault="001F6A9C" w:rsidP="001F6A9C">
      <w:pPr>
        <w:pStyle w:val="text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Soutěž dětských čtenářů knihoven „Nekoktám, čtu!“ je dalším úspěšným regionálním projektem. V únoru a březnu se konal 5. ročník, a to opět ve dvou kolech – místních </w:t>
      </w:r>
      <w:r>
        <w:rPr>
          <w:rFonts w:ascii="Arial" w:hAnsi="Arial" w:cs="Arial"/>
          <w:color w:val="333333"/>
        </w:rPr>
        <w:br/>
        <w:t>(v jednotlivých přihlášených knihovnách) a dále v krajském kole.</w:t>
      </w:r>
    </w:p>
    <w:p w:rsidR="001F6A9C" w:rsidRDefault="001F6A9C" w:rsidP="001F6A9C">
      <w:pPr>
        <w:pStyle w:val="text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33333"/>
        </w:rPr>
      </w:pPr>
    </w:p>
    <w:p w:rsidR="00203B3C" w:rsidRDefault="00203B3C" w:rsidP="001F6A9C">
      <w:pPr>
        <w:pStyle w:val="text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Plánovaný termín krajského kola:</w:t>
      </w:r>
      <w:r w:rsidR="001F6A9C" w:rsidRPr="00566022">
        <w:rPr>
          <w:rFonts w:ascii="Arial" w:hAnsi="Arial" w:cs="Arial"/>
          <w:color w:val="333333"/>
        </w:rPr>
        <w:t xml:space="preserve"> pátek 3. května. </w:t>
      </w:r>
    </w:p>
    <w:p w:rsidR="001F6A9C" w:rsidRDefault="001F6A9C" w:rsidP="001F6A9C">
      <w:pPr>
        <w:pStyle w:val="text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33333"/>
        </w:rPr>
      </w:pPr>
      <w:r w:rsidRPr="00566022">
        <w:rPr>
          <w:rFonts w:ascii="Arial" w:hAnsi="Arial" w:cs="Arial"/>
          <w:color w:val="333333"/>
        </w:rPr>
        <w:t xml:space="preserve">Přestože v některých knihovnách proběhla místní kola, jejichž vítězové měli postoupit do kola krajského, </w:t>
      </w:r>
      <w:r>
        <w:rPr>
          <w:rFonts w:ascii="Arial" w:hAnsi="Arial" w:cs="Arial"/>
          <w:color w:val="333333"/>
        </w:rPr>
        <w:t>krajské kolo bylo zrušeno.</w:t>
      </w:r>
      <w:r w:rsidRPr="00566022">
        <w:rPr>
          <w:rFonts w:ascii="Arial" w:hAnsi="Arial" w:cs="Arial"/>
          <w:color w:val="333333"/>
        </w:rPr>
        <w:t xml:space="preserve"> </w:t>
      </w:r>
    </w:p>
    <w:p w:rsidR="001F6A9C" w:rsidRPr="00566022" w:rsidRDefault="001F6A9C" w:rsidP="001F6A9C">
      <w:pPr>
        <w:pStyle w:val="text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33333"/>
        </w:rPr>
      </w:pPr>
    </w:p>
    <w:p w:rsidR="001F6A9C" w:rsidRPr="00566022" w:rsidRDefault="001F6A9C" w:rsidP="001F6A9C">
      <w:pPr>
        <w:pStyle w:val="Nadpis2"/>
        <w:spacing w:after="240"/>
        <w:rPr>
          <w:rFonts w:ascii="Arial" w:hAnsi="Arial" w:cs="Arial"/>
          <w:b/>
          <w:sz w:val="24"/>
          <w:szCs w:val="24"/>
        </w:rPr>
      </w:pPr>
      <w:r w:rsidRPr="00566022">
        <w:rPr>
          <w:rFonts w:ascii="Arial" w:hAnsi="Arial" w:cs="Arial"/>
          <w:b/>
          <w:sz w:val="24"/>
          <w:szCs w:val="24"/>
        </w:rPr>
        <w:t>Knihovníci sobě</w:t>
      </w:r>
    </w:p>
    <w:p w:rsidR="001F6A9C" w:rsidRDefault="001F6A9C" w:rsidP="001F6A9C">
      <w:pPr>
        <w:pStyle w:val="text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33333"/>
        </w:rPr>
      </w:pPr>
      <w:r w:rsidRPr="00566022">
        <w:rPr>
          <w:rFonts w:ascii="Arial" w:hAnsi="Arial" w:cs="Arial"/>
          <w:color w:val="333333"/>
        </w:rPr>
        <w:t>Seminář pro knihovníky dětských oddělení veřejných knihoven. Projekt vznikl v roce 2015 a jeho záměrem je prohlubovat spolupráci mezi jednotlivými knihovnami, výměna informací a také inspirace při pořádání akcí pro děti a mládež.</w:t>
      </w:r>
    </w:p>
    <w:p w:rsidR="001F6A9C" w:rsidRPr="00566022" w:rsidRDefault="001F6A9C" w:rsidP="001F6A9C">
      <w:pPr>
        <w:pStyle w:val="text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33333"/>
        </w:rPr>
      </w:pPr>
    </w:p>
    <w:p w:rsidR="001F6A9C" w:rsidRDefault="00203B3C" w:rsidP="001F6A9C">
      <w:pPr>
        <w:pStyle w:val="text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Plánovaný termín:</w:t>
      </w:r>
      <w:r w:rsidR="001F6A9C">
        <w:rPr>
          <w:rFonts w:ascii="Arial" w:hAnsi="Arial" w:cs="Arial"/>
          <w:color w:val="333333"/>
        </w:rPr>
        <w:t xml:space="preserve"> 30. 10. 2020, další termín byl 4. 12. 2020.</w:t>
      </w:r>
    </w:p>
    <w:p w:rsidR="001F6A9C" w:rsidRDefault="001F6A9C" w:rsidP="001F6A9C">
      <w:pPr>
        <w:pStyle w:val="text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33333"/>
        </w:rPr>
      </w:pPr>
    </w:p>
    <w:p w:rsidR="001F6A9C" w:rsidRDefault="001F6A9C" w:rsidP="001F6A9C">
      <w:pPr>
        <w:pStyle w:val="text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33333"/>
        </w:rPr>
      </w:pPr>
    </w:p>
    <w:p w:rsidR="001F6A9C" w:rsidRDefault="001F6A9C" w:rsidP="001F6A9C">
      <w:pPr>
        <w:pStyle w:val="text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33333"/>
        </w:rPr>
      </w:pPr>
    </w:p>
    <w:p w:rsidR="001F6A9C" w:rsidRPr="00566022" w:rsidRDefault="001F6A9C" w:rsidP="001F6A9C">
      <w:pPr>
        <w:pStyle w:val="text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Vzhledem k epidemiologické situaci se projekty v roce 2020 neuskutečnily. Granty z toho důvodu nebyly čerpány (viz. e-mailová dokumentace o zrušení akcí KDK KV pro rok 2020) a všechny projekty byly přesunuty na r</w:t>
      </w:r>
      <w:r w:rsidR="00203B3C">
        <w:rPr>
          <w:rFonts w:ascii="Arial" w:hAnsi="Arial" w:cs="Arial"/>
          <w:color w:val="333333"/>
        </w:rPr>
        <w:t>ok 2021.</w:t>
      </w:r>
    </w:p>
    <w:p w:rsidR="001F6A9C" w:rsidRDefault="001F6A9C" w:rsidP="001F6A9C"/>
    <w:p w:rsidR="001F6A9C" w:rsidRDefault="001F6A9C" w:rsidP="001F6A9C"/>
    <w:p w:rsidR="001F6A9C" w:rsidRDefault="001F6A9C" w:rsidP="001F6A9C"/>
    <w:p w:rsidR="001F6A9C" w:rsidRDefault="001F6A9C" w:rsidP="001F6A9C"/>
    <w:p w:rsidR="001F6A9C" w:rsidRPr="00C74455" w:rsidRDefault="001F6A9C" w:rsidP="001F6A9C">
      <w:r>
        <w:t>V Sokolově 31. 12. 2020                                                                           Dana Šoupová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předsedkyně KDK Karlovarského kraje</w:t>
      </w:r>
      <w:bookmarkStart w:id="0" w:name="_GoBack"/>
      <w:bookmarkEnd w:id="0"/>
    </w:p>
    <w:sectPr w:rsidR="001F6A9C" w:rsidRPr="00C74455" w:rsidSect="002433DB">
      <w:footerReference w:type="default" r:id="rId10"/>
      <w:pgSz w:w="11906" w:h="16838"/>
      <w:pgMar w:top="1417" w:right="1417" w:bottom="1417" w:left="1417" w:header="708" w:footer="708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428" w:rsidRDefault="002D5428">
      <w:pPr>
        <w:spacing w:after="0" w:line="240" w:lineRule="auto"/>
      </w:pPr>
      <w:r>
        <w:separator/>
      </w:r>
    </w:p>
  </w:endnote>
  <w:endnote w:type="continuationSeparator" w:id="0">
    <w:p w:rsidR="002D5428" w:rsidRDefault="002D5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3497661"/>
      <w:docPartObj>
        <w:docPartGallery w:val="Page Numbers (Bottom of Page)"/>
        <w:docPartUnique/>
      </w:docPartObj>
    </w:sdtPr>
    <w:sdtEndPr/>
    <w:sdtContent>
      <w:p w:rsidR="0065790C" w:rsidRDefault="002D5428">
        <w:pPr>
          <w:pStyle w:val="Zpat"/>
        </w:pPr>
        <w:r>
          <w:rPr>
            <w:noProof/>
            <w:lang w:eastAsia="cs-CZ"/>
          </w:rPr>
          <w:pict>
            <v:rect id="Rectangle 1" o:spid="_x0000_s2049" style="position:absolute;margin-left:0;margin-top:0;width:44.55pt;height:15.1pt;rotation:180;flip:x;z-index:251658240;visibility:visible;mso-position-horizontal:center;mso-position-horizontal-relative:right-margin-area;mso-position-vertical:center;mso-position-vertical-relative:bottom-margin-area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" filled="f" fillcolor="#c0504d" stroked="f" strokecolor="#5c83b4" strokeweight="2.25pt">
              <v:textbox inset=",0,,0">
                <w:txbxContent>
                  <w:p w:rsidR="001840A9" w:rsidRDefault="00CB1ADF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C0504D" w:themeColor="accent2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627739" w:rsidRPr="00627739">
                      <w:rPr>
                        <w:noProof/>
                        <w:color w:val="C0504D" w:themeColor="accent2"/>
                      </w:rPr>
                      <w:t>1</w:t>
                    </w:r>
                    <w:r>
                      <w:rPr>
                        <w:color w:val="C0504D" w:themeColor="accent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428" w:rsidRDefault="002D5428">
      <w:pPr>
        <w:spacing w:after="0" w:line="240" w:lineRule="auto"/>
      </w:pPr>
      <w:r>
        <w:separator/>
      </w:r>
    </w:p>
  </w:footnote>
  <w:footnote w:type="continuationSeparator" w:id="0">
    <w:p w:rsidR="002D5428" w:rsidRDefault="002D54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2B30DA"/>
    <w:multiLevelType w:val="hybridMultilevel"/>
    <w:tmpl w:val="B6FA18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6A9C"/>
    <w:rsid w:val="001F6A9C"/>
    <w:rsid w:val="00203B3C"/>
    <w:rsid w:val="002D5428"/>
    <w:rsid w:val="00627739"/>
    <w:rsid w:val="007F4636"/>
    <w:rsid w:val="009919DF"/>
    <w:rsid w:val="00CB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4A03DE9A-6D7F-4EAB-95C5-487DB2C9F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F6A9C"/>
    <w:pPr>
      <w:spacing w:after="120" w:line="264" w:lineRule="auto"/>
    </w:pPr>
    <w:rPr>
      <w:rFonts w:eastAsiaTheme="minorEastAsia"/>
      <w:sz w:val="21"/>
      <w:szCs w:val="21"/>
    </w:rPr>
  </w:style>
  <w:style w:type="paragraph" w:styleId="Nadpis1">
    <w:name w:val="heading 1"/>
    <w:basedOn w:val="Normln"/>
    <w:next w:val="Normln"/>
    <w:link w:val="Nadpis1Char"/>
    <w:uiPriority w:val="9"/>
    <w:qFormat/>
    <w:rsid w:val="001F6A9C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F6A9C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F6A9C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1F6A9C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1F6A9C"/>
    <w:rPr>
      <w:color w:val="0000FF" w:themeColor="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1F6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F6A9C"/>
    <w:rPr>
      <w:rFonts w:eastAsiaTheme="minorEastAsia"/>
      <w:sz w:val="21"/>
      <w:szCs w:val="21"/>
    </w:rPr>
  </w:style>
  <w:style w:type="paragraph" w:customStyle="1" w:styleId="Default">
    <w:name w:val="Default"/>
    <w:rsid w:val="001F6A9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customStyle="1" w:styleId="text1">
    <w:name w:val="text1"/>
    <w:basedOn w:val="Normln"/>
    <w:rsid w:val="001F6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ext2">
    <w:name w:val="text2"/>
    <w:basedOn w:val="Normln"/>
    <w:rsid w:val="001F6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1F6A9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F6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6A9C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ubickosokolov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oupova@mksokolov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367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Soupova</dc:creator>
  <cp:lastModifiedBy>Reismullerova</cp:lastModifiedBy>
  <cp:revision>3</cp:revision>
  <dcterms:created xsi:type="dcterms:W3CDTF">2021-01-29T07:01:00Z</dcterms:created>
  <dcterms:modified xsi:type="dcterms:W3CDTF">2021-01-29T08:35:00Z</dcterms:modified>
</cp:coreProperties>
</file>